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4EFE" w:rsidRDefault="00A34EFE">
      <w:pPr>
        <w:rPr>
          <w:rFonts w:hint="eastAsia"/>
        </w:rPr>
      </w:pPr>
    </w:p>
    <w:p w:rsidR="00F15C07" w:rsidRPr="00F15C07" w:rsidRDefault="00F15C07" w:rsidP="00F15C07">
      <w:pPr>
        <w:widowControl/>
        <w:shd w:val="clear" w:color="auto" w:fill="FFFFFF"/>
        <w:spacing w:line="360" w:lineRule="atLeast"/>
        <w:jc w:val="left"/>
        <w:outlineLvl w:val="0"/>
        <w:rPr>
          <w:rFonts w:ascii="Microsoft Sans Serif" w:eastAsia="宋体" w:hAnsi="Microsoft Sans Serif" w:cs="Microsoft Sans Serif"/>
          <w:b/>
          <w:bCs/>
          <w:color w:val="000000"/>
          <w:kern w:val="36"/>
          <w:sz w:val="23"/>
          <w:szCs w:val="23"/>
        </w:rPr>
      </w:pPr>
      <w:r w:rsidRPr="00F15C07">
        <w:rPr>
          <w:rFonts w:ascii="Microsoft Sans Serif" w:eastAsia="宋体" w:hAnsi="Microsoft Sans Serif" w:cs="Microsoft Sans Serif"/>
          <w:b/>
          <w:bCs/>
          <w:color w:val="000000"/>
          <w:kern w:val="36"/>
          <w:sz w:val="23"/>
          <w:szCs w:val="23"/>
        </w:rPr>
        <w:t>【原创】</w:t>
      </w:r>
      <w:r w:rsidRPr="00F15C07">
        <w:rPr>
          <w:rFonts w:ascii="Microsoft Sans Serif" w:eastAsia="宋体" w:hAnsi="Microsoft Sans Serif" w:cs="Microsoft Sans Serif"/>
          <w:b/>
          <w:bCs/>
          <w:color w:val="000000"/>
          <w:kern w:val="36"/>
          <w:sz w:val="23"/>
          <w:szCs w:val="23"/>
        </w:rPr>
        <w:t xml:space="preserve">Xilinx ISE14.7 </w:t>
      </w:r>
      <w:r w:rsidRPr="00F15C07">
        <w:rPr>
          <w:rFonts w:ascii="Microsoft Sans Serif" w:eastAsia="宋体" w:hAnsi="Microsoft Sans Serif" w:cs="Microsoft Sans Serif"/>
          <w:b/>
          <w:bCs/>
          <w:color w:val="000000"/>
          <w:kern w:val="36"/>
          <w:sz w:val="23"/>
          <w:szCs w:val="23"/>
        </w:rPr>
        <w:t>安装教程</w:t>
      </w:r>
      <w:r w:rsidRPr="00F15C07">
        <w:rPr>
          <w:rFonts w:ascii="Microsoft Sans Serif" w:eastAsia="宋体" w:hAnsi="Microsoft Sans Serif" w:cs="Microsoft Sans Serif"/>
          <w:b/>
          <w:bCs/>
          <w:color w:val="000000"/>
          <w:kern w:val="36"/>
          <w:sz w:val="23"/>
        </w:rPr>
        <w:t> </w:t>
      </w:r>
    </w:p>
    <w:p w:rsidR="00F15C07" w:rsidRPr="00F15C07" w:rsidRDefault="00F15C07" w:rsidP="00F15C07">
      <w:pPr>
        <w:widowControl/>
        <w:shd w:val="clear" w:color="auto" w:fill="FFFFFF"/>
        <w:spacing w:line="36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hyperlink r:id="rId5" w:history="1">
        <w:r w:rsidRPr="00F15C07">
          <w:rPr>
            <w:rFonts w:ascii="Microsoft Sans Serif" w:eastAsia="宋体" w:hAnsi="Microsoft Sans Serif" w:cs="Microsoft Sans Serif"/>
            <w:color w:val="4D4B4B"/>
            <w:kern w:val="0"/>
            <w:sz w:val="18"/>
          </w:rPr>
          <w:t>0</w:t>
        </w:r>
        <w:r w:rsidRPr="00F15C07">
          <w:rPr>
            <w:rFonts w:ascii="Microsoft Sans Serif" w:eastAsia="宋体" w:hAnsi="Microsoft Sans Serif" w:cs="Microsoft Sans Serif"/>
            <w:color w:val="4D4B4B"/>
            <w:kern w:val="0"/>
            <w:sz w:val="15"/>
          </w:rPr>
          <w:t>赞</w:t>
        </w:r>
      </w:hyperlink>
    </w:p>
    <w:p w:rsidR="00F15C07" w:rsidRPr="00F15C07" w:rsidRDefault="00F15C07" w:rsidP="00F15C07">
      <w:pPr>
        <w:widowControl/>
        <w:shd w:val="clear" w:color="auto" w:fill="FFFFFF"/>
        <w:spacing w:line="351" w:lineRule="atLeast"/>
        <w:jc w:val="left"/>
        <w:rPr>
          <w:rFonts w:ascii="Microsoft Sans Serif" w:eastAsia="宋体" w:hAnsi="Microsoft Sans Serif" w:cs="Microsoft Sans Serif"/>
          <w:color w:val="777777"/>
          <w:kern w:val="0"/>
          <w:sz w:val="15"/>
          <w:szCs w:val="15"/>
        </w:rPr>
      </w:pPr>
      <w:r w:rsidRPr="00F15C07">
        <w:rPr>
          <w:rFonts w:ascii="Microsoft Sans Serif" w:eastAsia="宋体" w:hAnsi="Microsoft Sans Serif" w:cs="Microsoft Sans Serif"/>
          <w:color w:val="777777"/>
          <w:kern w:val="0"/>
          <w:sz w:val="15"/>
        </w:rPr>
        <w:t>发表于</w:t>
      </w:r>
      <w:r w:rsidRPr="00F15C07">
        <w:rPr>
          <w:rFonts w:ascii="Microsoft Sans Serif" w:eastAsia="宋体" w:hAnsi="Microsoft Sans Serif" w:cs="Microsoft Sans Serif"/>
          <w:color w:val="777777"/>
          <w:kern w:val="0"/>
          <w:sz w:val="15"/>
        </w:rPr>
        <w:t xml:space="preserve"> 2015/3/7 14:58:55 </w:t>
      </w:r>
      <w:r w:rsidRPr="00F15C07">
        <w:rPr>
          <w:rFonts w:ascii="Microsoft Sans Serif" w:eastAsia="宋体" w:hAnsi="Microsoft Sans Serif" w:cs="Microsoft Sans Serif"/>
          <w:color w:val="777777"/>
          <w:kern w:val="0"/>
          <w:sz w:val="15"/>
        </w:rPr>
        <w:t>阅读（</w:t>
      </w:r>
      <w:r w:rsidRPr="00F15C07">
        <w:rPr>
          <w:rFonts w:ascii="Microsoft Sans Serif" w:eastAsia="宋体" w:hAnsi="Microsoft Sans Serif" w:cs="Microsoft Sans Serif"/>
          <w:color w:val="777777"/>
          <w:kern w:val="0"/>
          <w:sz w:val="15"/>
        </w:rPr>
        <w:t>104202</w:t>
      </w:r>
      <w:r w:rsidRPr="00F15C07">
        <w:rPr>
          <w:rFonts w:ascii="Microsoft Sans Serif" w:eastAsia="宋体" w:hAnsi="Microsoft Sans Serif" w:cs="Microsoft Sans Serif"/>
          <w:color w:val="777777"/>
          <w:kern w:val="0"/>
          <w:sz w:val="15"/>
        </w:rPr>
        <w:t>）</w:t>
      </w:r>
      <w:r w:rsidRPr="00F15C07">
        <w:rPr>
          <w:rFonts w:ascii="Microsoft Sans Serif" w:eastAsia="宋体" w:hAnsi="Microsoft Sans Serif" w:cs="Microsoft Sans Serif"/>
          <w:color w:val="777777"/>
          <w:kern w:val="0"/>
          <w:sz w:val="15"/>
        </w:rPr>
        <w:t> </w:t>
      </w:r>
      <w:r w:rsidRPr="00F15C07">
        <w:rPr>
          <w:rFonts w:ascii="Microsoft Sans Serif" w:eastAsia="宋体" w:hAnsi="Microsoft Sans Serif" w:cs="Microsoft Sans Serif"/>
          <w:color w:val="777777"/>
          <w:kern w:val="0"/>
          <w:sz w:val="15"/>
        </w:rPr>
        <w:t>评论（</w:t>
      </w:r>
      <w:r w:rsidRPr="00F15C07">
        <w:rPr>
          <w:rFonts w:ascii="Microsoft Sans Serif" w:eastAsia="宋体" w:hAnsi="Microsoft Sans Serif" w:cs="Microsoft Sans Serif"/>
          <w:color w:val="777777"/>
          <w:kern w:val="0"/>
          <w:sz w:val="15"/>
        </w:rPr>
        <w:t>3</w:t>
      </w:r>
      <w:r w:rsidRPr="00F15C07">
        <w:rPr>
          <w:rFonts w:ascii="Microsoft Sans Serif" w:eastAsia="宋体" w:hAnsi="Microsoft Sans Serif" w:cs="Microsoft Sans Serif"/>
          <w:color w:val="777777"/>
          <w:kern w:val="0"/>
          <w:sz w:val="15"/>
        </w:rPr>
        <w:t>）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在软件安装之前，得准备好软件安装包，可从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Xilinx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官网上下载：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hyperlink r:id="rId6" w:history="1">
        <w:r w:rsidRPr="00F15C07">
          <w:rPr>
            <w:rFonts w:ascii="Microsoft Sans Serif" w:eastAsia="宋体" w:hAnsi="Microsoft Sans Serif" w:cs="Microsoft Sans Serif"/>
            <w:color w:val="4D4B4B"/>
            <w:kern w:val="0"/>
            <w:sz w:val="20"/>
          </w:rPr>
          <w:t>http://china.xilinx.com/support/download/index.html/content/xilinx/zh/downloadNav/design-tools.html</w:t>
        </w:r>
      </w:hyperlink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。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下载好的软件如下所示：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drawing>
          <wp:inline distT="0" distB="0" distL="0" distR="0">
            <wp:extent cx="5716905" cy="4015105"/>
            <wp:effectExtent l="19050" t="0" r="0" b="0"/>
            <wp:docPr id="1" name="图片 1" descr="1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01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接下来开始安装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ISE14.7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软件：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1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）在安装包目录下双击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xsetup.exe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，此时启动软件的安装向导。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015105"/>
            <wp:effectExtent l="19050" t="0" r="0" b="0"/>
            <wp:docPr id="2" name="图片 2" descr="2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01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drawing>
          <wp:inline distT="0" distB="0" distL="0" distR="0">
            <wp:extent cx="5716905" cy="4015105"/>
            <wp:effectExtent l="19050" t="0" r="0" b="0"/>
            <wp:docPr id="3" name="图片 3" descr="3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01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4" name="图片 4" descr="4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这是安装欢迎界面，直接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Next~~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2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）选中复选框，表示接受条目（必选，否则无法进行下一步），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Next~~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5" name="图片 5" descr="5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3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）同样必须接受条目，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Next~~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6" name="图片 6" descr="6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4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）选择要安装的软件类型，根据大家需求进行选择，这里选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“ISE Design Suite System Edition”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，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Next~~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7" name="图片 7" descr="7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7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5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）什么都不做，直接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Next~~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8" name="图片 8" descr="8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8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6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）选择安装路径，根据大家磁盘情况进行设置，这里为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C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盘，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Next~~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9" name="图片 9" descr="9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7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）这是对前面的设置进行的总结页面，点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“Install”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进行安装。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10" name="图片 10" descr="10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11" name="图片 11" descr="11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1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这个安装过程是一个漫长的过程，你得耐心等待，也可以找点事情做（我就去饭堂吃饭了，呵呵）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8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）当安装进程到达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86%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时会弹出一个对话框，叫你安装</w:t>
      </w:r>
      <w:proofErr w:type="gramStart"/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跟网络</w:t>
      </w:r>
      <w:proofErr w:type="gramEnd"/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通信有关的软件，如下所示：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12" name="图片 12" descr="12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这里我们对它进行安装，直接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Next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，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I Agree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，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Install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，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Finish~~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9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）此时出现了一个安装设备的对话框，选择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安装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。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13" name="图片 13" descr="17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7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10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）同样选择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安装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。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14" name="图片 14" descr="18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11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）弹出为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System Generator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关联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MATLAB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软件的对话框，大家电脑有装过合适版本的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MATLAB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，可以对它进行关联，或者以后再关联，这里选择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“Ok”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跳过。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15" name="图片 15" descr="19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9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12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）接下来配置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license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。由于我的电脑里已有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license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，故选择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“Locate Existing License”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，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Next~~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779010"/>
            <wp:effectExtent l="19050" t="0" r="0" b="0"/>
            <wp:docPr id="16" name="图片 16" descr="20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0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77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13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）点击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“Load license”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。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779010"/>
            <wp:effectExtent l="19050" t="0" r="0" b="0"/>
            <wp:docPr id="17" name="图片 17" descr="21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1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77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779010"/>
            <wp:effectExtent l="19050" t="0" r="0" b="0"/>
            <wp:docPr id="18" name="图片 18" descr="22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2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77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选择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打开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后，弹出以下对话框，选择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“Yes”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、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“OK”~~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779010"/>
            <wp:effectExtent l="19050" t="0" r="0" b="0"/>
            <wp:docPr id="19" name="图片 19" descr="23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3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77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779010"/>
            <wp:effectExtent l="19050" t="0" r="0" b="0"/>
            <wp:docPr id="20" name="图片 20" descr="24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4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77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14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）加载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license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后，直接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“Close”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、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“Finish”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完成安装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~~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779010"/>
            <wp:effectExtent l="19050" t="0" r="0" b="0"/>
            <wp:docPr id="21" name="图片 21" descr="25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5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77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364990"/>
            <wp:effectExtent l="19050" t="0" r="0" b="0"/>
            <wp:docPr id="22" name="图片 22" descr="26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6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15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）此时桌面出现了两个快捷方式，双击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“ISE Design Suite 14.7”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开始启动软件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~</w:t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3951605"/>
            <wp:effectExtent l="19050" t="0" r="0" b="0"/>
            <wp:docPr id="23" name="图片 23" descr="27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7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drawing>
          <wp:inline distT="0" distB="0" distL="0" distR="0">
            <wp:extent cx="5716905" cy="4460875"/>
            <wp:effectExtent l="19050" t="0" r="0" b="0"/>
            <wp:docPr id="24" name="图片 24" descr="28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8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46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lastRenderedPageBreak/>
        <w:drawing>
          <wp:inline distT="0" distB="0" distL="0" distR="0">
            <wp:extent cx="5716905" cy="4079240"/>
            <wp:effectExtent l="19050" t="0" r="0" b="0"/>
            <wp:docPr id="25" name="图片 25" descr="29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9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07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>
        <w:rPr>
          <w:rFonts w:ascii="Microsoft Sans Serif" w:eastAsia="宋体" w:hAnsi="Microsoft Sans Serif" w:cs="Microsoft Sans Serif"/>
          <w:noProof/>
          <w:color w:val="4D4B4B"/>
          <w:kern w:val="0"/>
          <w:sz w:val="20"/>
          <w:szCs w:val="20"/>
        </w:rPr>
        <w:drawing>
          <wp:inline distT="0" distB="0" distL="0" distR="0">
            <wp:extent cx="5716905" cy="3736975"/>
            <wp:effectExtent l="19050" t="0" r="0" b="0"/>
            <wp:docPr id="26" name="图片 26" descr="30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30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7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07" w:rsidRPr="00F15C07" w:rsidRDefault="00F15C07" w:rsidP="00F15C07">
      <w:pPr>
        <w:widowControl/>
        <w:shd w:val="clear" w:color="auto" w:fill="FFFFFF"/>
        <w:spacing w:after="125" w:line="401" w:lineRule="atLeast"/>
        <w:jc w:val="left"/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</w:pP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（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16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）现在就可以开始使用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ISE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了，呵呵</w:t>
      </w:r>
      <w:r w:rsidRPr="00F15C07">
        <w:rPr>
          <w:rFonts w:ascii="Microsoft Sans Serif" w:eastAsia="宋体" w:hAnsi="Microsoft Sans Serif" w:cs="Microsoft Sans Serif"/>
          <w:color w:val="333333"/>
          <w:kern w:val="0"/>
          <w:sz w:val="20"/>
          <w:szCs w:val="20"/>
        </w:rPr>
        <w:t>~~</w:t>
      </w:r>
    </w:p>
    <w:p w:rsidR="00F15C07" w:rsidRPr="00F15C07" w:rsidRDefault="00F15C07">
      <w:pPr>
        <w:rPr>
          <w:rFonts w:hint="eastAsia"/>
        </w:rPr>
      </w:pPr>
    </w:p>
    <w:p w:rsidR="00F15C07" w:rsidRDefault="00F15C07">
      <w:pPr>
        <w:rPr>
          <w:rFonts w:hint="eastAsia"/>
        </w:rPr>
      </w:pPr>
    </w:p>
    <w:p w:rsidR="00F15C07" w:rsidRDefault="00F15C07">
      <w:pPr>
        <w:rPr>
          <w:rFonts w:hint="eastAsia"/>
        </w:rPr>
      </w:pPr>
    </w:p>
    <w:p w:rsidR="000A0642" w:rsidRDefault="000A0642">
      <w:pPr>
        <w:rPr>
          <w:rFonts w:hint="eastAsia"/>
        </w:rPr>
      </w:pPr>
    </w:p>
    <w:p w:rsidR="000A0642" w:rsidRDefault="000A0642" w:rsidP="000A0642">
      <w:pPr>
        <w:pStyle w:val="1"/>
        <w:shd w:val="clear" w:color="auto" w:fill="FFFFFF"/>
        <w:spacing w:before="0" w:beforeAutospacing="0" w:after="0" w:afterAutospacing="0" w:line="451" w:lineRule="atLeast"/>
        <w:rPr>
          <w:rFonts w:ascii="微软雅黑" w:eastAsia="微软雅黑" w:hAnsi="微软雅黑"/>
          <w:color w:val="2F2F2F"/>
          <w:sz w:val="33"/>
          <w:szCs w:val="33"/>
        </w:rPr>
      </w:pPr>
      <w:r>
        <w:rPr>
          <w:rFonts w:ascii="微软雅黑" w:eastAsia="微软雅黑" w:hAnsi="微软雅黑" w:hint="eastAsia"/>
          <w:color w:val="2F2F2F"/>
          <w:sz w:val="33"/>
          <w:szCs w:val="33"/>
        </w:rPr>
        <w:t>ISE联合</w:t>
      </w:r>
      <w:proofErr w:type="spellStart"/>
      <w:r>
        <w:rPr>
          <w:rFonts w:ascii="微软雅黑" w:eastAsia="微软雅黑" w:hAnsi="微软雅黑" w:hint="eastAsia"/>
          <w:color w:val="2F2F2F"/>
          <w:sz w:val="33"/>
          <w:szCs w:val="33"/>
        </w:rPr>
        <w:t>modelsim</w:t>
      </w:r>
      <w:proofErr w:type="spellEnd"/>
      <w:r>
        <w:rPr>
          <w:rFonts w:ascii="微软雅黑" w:eastAsia="微软雅黑" w:hAnsi="微软雅黑" w:hint="eastAsia"/>
          <w:color w:val="2F2F2F"/>
          <w:sz w:val="33"/>
          <w:szCs w:val="33"/>
        </w:rPr>
        <w:t>功能仿真和综合后仿真</w:t>
      </w:r>
    </w:p>
    <w:p w:rsidR="000A0642" w:rsidRDefault="000A0642" w:rsidP="000A0642">
      <w:pPr>
        <w:shd w:val="clear" w:color="auto" w:fill="FFFFFF"/>
        <w:spacing w:line="244" w:lineRule="atLeast"/>
        <w:rPr>
          <w:rFonts w:ascii="微软雅黑" w:eastAsia="微软雅黑" w:hAnsi="微软雅黑" w:hint="eastAsia"/>
          <w:color w:val="999999"/>
          <w:sz w:val="16"/>
          <w:szCs w:val="16"/>
        </w:rPr>
      </w:pPr>
      <w:hyperlink r:id="rId59" w:history="1">
        <w:r>
          <w:rPr>
            <w:rStyle w:val="a3"/>
            <w:rFonts w:ascii="微软雅黑" w:eastAsia="微软雅黑" w:hAnsi="微软雅黑" w:hint="eastAsia"/>
            <w:color w:val="2897C5"/>
            <w:sz w:val="16"/>
            <w:szCs w:val="16"/>
          </w:rPr>
          <w:t>Hx</w:t>
        </w:r>
      </w:hyperlink>
      <w:r>
        <w:rPr>
          <w:rStyle w:val="sp"/>
          <w:rFonts w:ascii="微软雅黑" w:eastAsia="微软雅黑" w:hAnsi="微软雅黑" w:hint="eastAsia"/>
          <w:color w:val="CCCCCC"/>
          <w:sz w:val="16"/>
          <w:szCs w:val="16"/>
        </w:rPr>
        <w:t>•</w:t>
      </w:r>
      <w:r>
        <w:rPr>
          <w:rFonts w:ascii="微软雅黑" w:eastAsia="微软雅黑" w:hAnsi="微软雅黑" w:hint="eastAsia"/>
          <w:color w:val="999999"/>
          <w:sz w:val="16"/>
          <w:szCs w:val="16"/>
        </w:rPr>
        <w:t>来源：网络整理</w:t>
      </w:r>
      <w:r>
        <w:rPr>
          <w:rStyle w:val="sp"/>
          <w:rFonts w:ascii="微软雅黑" w:eastAsia="微软雅黑" w:hAnsi="微软雅黑" w:hint="eastAsia"/>
          <w:color w:val="CCCCCC"/>
          <w:sz w:val="16"/>
          <w:szCs w:val="16"/>
        </w:rPr>
        <w:t>•</w:t>
      </w:r>
      <w:r>
        <w:rPr>
          <w:rFonts w:ascii="微软雅黑" w:eastAsia="微软雅黑" w:hAnsi="微软雅黑" w:hint="eastAsia"/>
          <w:color w:val="999999"/>
          <w:sz w:val="16"/>
          <w:szCs w:val="16"/>
        </w:rPr>
        <w:t>作者：佚名</w:t>
      </w:r>
      <w:r>
        <w:rPr>
          <w:rStyle w:val="apple-converted-space"/>
          <w:rFonts w:ascii="微软雅黑" w:eastAsia="微软雅黑" w:hAnsi="微软雅黑" w:hint="eastAsia"/>
          <w:color w:val="999999"/>
          <w:sz w:val="16"/>
          <w:szCs w:val="16"/>
        </w:rPr>
        <w:t> </w:t>
      </w:r>
      <w:r>
        <w:rPr>
          <w:rStyle w:val="sp"/>
          <w:rFonts w:ascii="微软雅黑" w:eastAsia="微软雅黑" w:hAnsi="微软雅黑" w:hint="eastAsia"/>
          <w:color w:val="CCCCCC"/>
          <w:sz w:val="16"/>
          <w:szCs w:val="16"/>
        </w:rPr>
        <w:t>•</w:t>
      </w:r>
      <w:r>
        <w:rPr>
          <w:rStyle w:val="apple-converted-space"/>
          <w:rFonts w:ascii="微软雅黑" w:eastAsia="微软雅黑" w:hAnsi="微软雅黑" w:hint="eastAsia"/>
          <w:color w:val="999999"/>
          <w:sz w:val="16"/>
          <w:szCs w:val="16"/>
        </w:rPr>
        <w:t> </w:t>
      </w:r>
      <w:r>
        <w:rPr>
          <w:rStyle w:val="time"/>
          <w:rFonts w:ascii="微软雅黑" w:eastAsia="微软雅黑" w:hAnsi="微软雅黑" w:hint="eastAsia"/>
          <w:color w:val="999999"/>
          <w:sz w:val="16"/>
          <w:szCs w:val="16"/>
        </w:rPr>
        <w:t>2017年02月10日 15:48</w:t>
      </w:r>
      <w:r>
        <w:rPr>
          <w:rStyle w:val="apple-converted-space"/>
          <w:rFonts w:ascii="微软雅黑" w:eastAsia="微软雅黑" w:hAnsi="微软雅黑" w:hint="eastAsia"/>
          <w:color w:val="999999"/>
          <w:sz w:val="16"/>
          <w:szCs w:val="16"/>
        </w:rPr>
        <w:t> </w:t>
      </w:r>
      <w:r>
        <w:rPr>
          <w:rStyle w:val="sp"/>
          <w:rFonts w:ascii="微软雅黑" w:eastAsia="微软雅黑" w:hAnsi="微软雅黑" w:hint="eastAsia"/>
          <w:color w:val="CCCCCC"/>
          <w:sz w:val="16"/>
          <w:szCs w:val="16"/>
        </w:rPr>
        <w:t>•</w:t>
      </w:r>
      <w:r>
        <w:rPr>
          <w:rStyle w:val="apple-converted-space"/>
          <w:rFonts w:ascii="微软雅黑" w:eastAsia="微软雅黑" w:hAnsi="微软雅黑" w:hint="eastAsia"/>
          <w:color w:val="999999"/>
          <w:sz w:val="16"/>
          <w:szCs w:val="16"/>
        </w:rPr>
        <w:t> </w:t>
      </w:r>
      <w:r>
        <w:rPr>
          <w:rStyle w:val="artclickcount"/>
          <w:rFonts w:ascii="微软雅黑" w:eastAsia="微软雅黑" w:hAnsi="微软雅黑" w:hint="eastAsia"/>
          <w:color w:val="999999"/>
          <w:sz w:val="16"/>
          <w:szCs w:val="16"/>
        </w:rPr>
        <w:t>2013</w:t>
      </w:r>
      <w:r>
        <w:rPr>
          <w:rStyle w:val="count"/>
          <w:rFonts w:ascii="微软雅黑" w:eastAsia="微软雅黑" w:hAnsi="微软雅黑" w:hint="eastAsia"/>
          <w:color w:val="999999"/>
          <w:sz w:val="16"/>
          <w:szCs w:val="16"/>
        </w:rPr>
        <w:t>次阅读</w:t>
      </w:r>
    </w:p>
    <w:p w:rsidR="000A0642" w:rsidRDefault="000A0642" w:rsidP="000A0642">
      <w:pPr>
        <w:shd w:val="clear" w:color="auto" w:fill="FFFFFF"/>
        <w:spacing w:line="244" w:lineRule="atLeast"/>
        <w:rPr>
          <w:rFonts w:ascii="微软雅黑" w:eastAsia="微软雅黑" w:hAnsi="微软雅黑" w:hint="eastAsia"/>
          <w:color w:val="999999"/>
          <w:sz w:val="16"/>
          <w:szCs w:val="16"/>
        </w:rPr>
      </w:pPr>
      <w:hyperlink r:id="rId60" w:anchor="comment" w:history="1">
        <w:r>
          <w:rPr>
            <w:rFonts w:ascii="微软雅黑" w:eastAsia="微软雅黑" w:hAnsi="微软雅黑"/>
            <w:noProof/>
            <w:color w:val="2897C5"/>
            <w:sz w:val="16"/>
            <w:szCs w:val="16"/>
          </w:rPr>
          <w:drawing>
            <wp:inline distT="0" distB="0" distL="0" distR="0">
              <wp:extent cx="1216660" cy="1216660"/>
              <wp:effectExtent l="19050" t="0" r="2540" b="0"/>
              <wp:docPr id="53" name="图片 53" descr="http://www.elecfans.com/d/public/images/u298.png">
                <a:hlinkClick xmlns:a="http://schemas.openxmlformats.org/drawingml/2006/main" r:id="rId6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3" descr="http://www.elecfans.com/d/public/images/u298.png">
                        <a:hlinkClick r:id="rId6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16660" cy="12166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rStyle w:val="apple-converted-space"/>
            <w:rFonts w:ascii="微软雅黑" w:eastAsia="微软雅黑" w:hAnsi="微软雅黑" w:hint="eastAsia"/>
            <w:color w:val="2897C5"/>
            <w:sz w:val="16"/>
            <w:szCs w:val="16"/>
          </w:rPr>
          <w:t> </w:t>
        </w:r>
        <w:r>
          <w:rPr>
            <w:rStyle w:val="a3"/>
            <w:rFonts w:ascii="微软雅黑" w:eastAsia="微软雅黑" w:hAnsi="微软雅黑" w:hint="eastAsia"/>
            <w:color w:val="2897C5"/>
            <w:sz w:val="16"/>
            <w:szCs w:val="16"/>
          </w:rPr>
          <w:t>0</w:t>
        </w:r>
      </w:hyperlink>
    </w:p>
    <w:p w:rsidR="000A0642" w:rsidRDefault="000A0642" w:rsidP="000A0642">
      <w:pPr>
        <w:pStyle w:val="a4"/>
        <w:spacing w:after="150" w:afterAutospacing="0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  <w:t>1、代码输入(1)、新建一个ISE工程，名字为count4。(2)、新建一个</w:t>
      </w:r>
      <w:proofErr w:type="spellStart"/>
      <w:r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  <w:t>verilog</w:t>
      </w:r>
      <w:proofErr w:type="spellEnd"/>
      <w:r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  <w:t>文件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drawing>
          <wp:inline distT="0" distB="0" distL="0" distR="0">
            <wp:extent cx="3872230" cy="3458845"/>
            <wp:effectExtent l="19050" t="0" r="0" b="0"/>
            <wp:docPr id="54" name="图片 54" descr="ISE联合modelsim功能仿真和综合后仿真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SE联合modelsim功能仿真和综合后仿真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(3)、选择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verilog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 module 输入file name为count4，单击next默认知道finish。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lastRenderedPageBreak/>
        <w:drawing>
          <wp:inline distT="0" distB="0" distL="0" distR="0">
            <wp:extent cx="4364990" cy="3068955"/>
            <wp:effectExtent l="19050" t="0" r="0" b="0"/>
            <wp:docPr id="55" name="图片 55" descr="ISE联合modelsim功能仿真和综合后仿真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SE联合modelsim功能仿真和综合后仿真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(4)、在count4.v文件中输入以下代码module count4(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out,reset,clk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    );        output [3:0] out;        input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reset,clk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;        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reg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 [3:0] out;        always@(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posedge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) begin              if(reset)                     out&lt;=0;              else                     out&lt;=out+1;        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endendmodule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(5)、新建一个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testbench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文件（综合时，不参与综合），和第（2）步骤相同(6)、选择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verilog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 Test Fixture。 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lastRenderedPageBreak/>
        <w:drawing>
          <wp:inline distT="0" distB="0" distL="0" distR="0">
            <wp:extent cx="5263515" cy="3713480"/>
            <wp:effectExtent l="19050" t="0" r="0" b="0"/>
            <wp:docPr id="56" name="图片 56" descr="ISE联合modelsim功能仿真和综合后仿真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SE联合modelsim功能仿真和综合后仿真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71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(7)、创建完成后，输入以下代码module count4_tb;            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reg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clk,reset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;       wire [3:0] out;       parameter DELY=100;       count4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mycount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(.out(out),.reset(reset),.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(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));       //count4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mycount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(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out,reset,clk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);   若简写，功能仿真正确，时序仿真会因为端口不匹配，//会出错       always #(DELY/2)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=~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;      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ini</w:t>
      </w:r>
      <w:hyperlink r:id="rId69" w:tgtFrame="_blank" w:tooltip="TI社区" w:history="1">
        <w:r>
          <w:rPr>
            <w:rStyle w:val="a3"/>
            <w:rFonts w:ascii="微软雅黑" w:eastAsia="微软雅黑" w:hAnsi="微软雅黑" w:hint="eastAsia"/>
            <w:color w:val="4298BA"/>
            <w:sz w:val="20"/>
            <w:szCs w:val="20"/>
          </w:rPr>
          <w:t>TI</w:t>
        </w:r>
      </w:hyperlink>
      <w:r>
        <w:rPr>
          <w:rFonts w:ascii="微软雅黑" w:eastAsia="微软雅黑" w:hAnsi="微软雅黑" w:hint="eastAsia"/>
          <w:color w:val="2F2F2F"/>
          <w:sz w:val="20"/>
          <w:szCs w:val="20"/>
        </w:rPr>
        <w:t>al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 begin             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=0;              reset=0;              #DELY reset=1;              #DELY reset=0;              #(DELY*200) $finish;       end                   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ini</w:t>
      </w:r>
      <w:hyperlink r:id="rId70" w:tgtFrame="_blank" w:tooltip="TI社区" w:history="1">
        <w:r>
          <w:rPr>
            <w:rStyle w:val="a3"/>
            <w:rFonts w:ascii="微软雅黑" w:eastAsia="微软雅黑" w:hAnsi="微软雅黑" w:hint="eastAsia"/>
            <w:color w:val="4298BA"/>
            <w:sz w:val="20"/>
            <w:szCs w:val="20"/>
          </w:rPr>
          <w:t>TI</w:t>
        </w:r>
      </w:hyperlink>
      <w:r>
        <w:rPr>
          <w:rFonts w:ascii="微软雅黑" w:eastAsia="微软雅黑" w:hAnsi="微软雅黑" w:hint="eastAsia"/>
          <w:color w:val="2F2F2F"/>
          <w:sz w:val="20"/>
          <w:szCs w:val="20"/>
        </w:rPr>
        <w:t>al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 $monitor($</w:t>
      </w:r>
      <w:proofErr w:type="spellStart"/>
      <w:r>
        <w:rPr>
          <w:rFonts w:ascii="微软雅黑" w:eastAsia="微软雅黑" w:hAnsi="微软雅黑"/>
          <w:color w:val="2F2F2F"/>
          <w:sz w:val="20"/>
          <w:szCs w:val="20"/>
        </w:rPr>
        <w:fldChar w:fldCharType="begin"/>
      </w:r>
      <w:r>
        <w:rPr>
          <w:rFonts w:ascii="微软雅黑" w:eastAsia="微软雅黑" w:hAnsi="微软雅黑"/>
          <w:color w:val="2F2F2F"/>
          <w:sz w:val="20"/>
          <w:szCs w:val="20"/>
        </w:rPr>
        <w:instrText xml:space="preserve"> HYPERLINK "http://bbs.elecfans.com/zhuti_715_1.html" \o "TI社区" \t "_blank" </w:instrText>
      </w:r>
      <w:r>
        <w:rPr>
          <w:rFonts w:ascii="微软雅黑" w:eastAsia="微软雅黑" w:hAnsi="微软雅黑"/>
          <w:color w:val="2F2F2F"/>
          <w:sz w:val="20"/>
          <w:szCs w:val="20"/>
        </w:rPr>
        <w:fldChar w:fldCharType="separate"/>
      </w:r>
      <w:r>
        <w:rPr>
          <w:rStyle w:val="a3"/>
          <w:rFonts w:ascii="微软雅黑" w:eastAsia="微软雅黑" w:hAnsi="微软雅黑" w:hint="eastAsia"/>
          <w:color w:val="4298BA"/>
          <w:sz w:val="20"/>
          <w:szCs w:val="20"/>
        </w:rPr>
        <w:t>TI</w:t>
      </w:r>
      <w:r>
        <w:rPr>
          <w:rFonts w:ascii="微软雅黑" w:eastAsia="微软雅黑" w:hAnsi="微软雅黑"/>
          <w:color w:val="2F2F2F"/>
          <w:sz w:val="20"/>
          <w:szCs w:val="20"/>
        </w:rPr>
        <w:fldChar w:fldCharType="end"/>
      </w:r>
      <w:r>
        <w:rPr>
          <w:rFonts w:ascii="微软雅黑" w:eastAsia="微软雅黑" w:hAnsi="微软雅黑" w:hint="eastAsia"/>
          <w:color w:val="2F2F2F"/>
          <w:sz w:val="20"/>
          <w:szCs w:val="20"/>
        </w:rPr>
        <w:t>me,,,"clk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=%d reset=%d out=%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d",clk,reset,out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);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endmodule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注：可以修改文件的属性，是否为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testbench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或者为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verilog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文件。</w:t>
      </w:r>
      <w:proofErr w:type="gramStart"/>
      <w:r>
        <w:rPr>
          <w:rFonts w:ascii="微软雅黑" w:eastAsia="微软雅黑" w:hAnsi="微软雅黑" w:hint="eastAsia"/>
          <w:color w:val="2F2F2F"/>
          <w:sz w:val="20"/>
          <w:szCs w:val="20"/>
        </w:rPr>
        <w:t>右击要修改</w:t>
      </w:r>
      <w:proofErr w:type="gram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的文件。选择source 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proper</w:t>
      </w:r>
      <w:hyperlink r:id="rId71" w:tgtFrame="_blank" w:tooltip="TI社区" w:history="1">
        <w:r>
          <w:rPr>
            <w:rStyle w:val="a3"/>
            <w:rFonts w:ascii="微软雅黑" w:eastAsia="微软雅黑" w:hAnsi="微软雅黑" w:hint="eastAsia"/>
            <w:color w:val="4298BA"/>
            <w:sz w:val="20"/>
            <w:szCs w:val="20"/>
          </w:rPr>
          <w:t>TI</w:t>
        </w:r>
      </w:hyperlink>
      <w:r>
        <w:rPr>
          <w:rFonts w:ascii="微软雅黑" w:eastAsia="微软雅黑" w:hAnsi="微软雅黑" w:hint="eastAsia"/>
          <w:color w:val="2F2F2F"/>
          <w:sz w:val="20"/>
          <w:szCs w:val="20"/>
        </w:rPr>
        <w:t>es</w:t>
      </w:r>
      <w:proofErr w:type="spellEnd"/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lastRenderedPageBreak/>
        <w:drawing>
          <wp:inline distT="0" distB="0" distL="0" distR="0">
            <wp:extent cx="4389120" cy="4881880"/>
            <wp:effectExtent l="19050" t="0" r="0" b="0"/>
            <wp:docPr id="57" name="图片 57" descr="ISE联合modelsim功能仿真和综合后仿真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SE联合modelsim功能仿真和综合后仿真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488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修改属性，simulation为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testbench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   .implementation为正常的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verilog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文件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lastRenderedPageBreak/>
        <w:drawing>
          <wp:inline distT="0" distB="0" distL="0" distR="0">
            <wp:extent cx="5255895" cy="3371215"/>
            <wp:effectExtent l="19050" t="0" r="1905" b="0"/>
            <wp:docPr id="58" name="图片 58" descr="ISE联合modelsim功能仿真和综合后仿真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SE联合modelsim功能仿真和综合后仿真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 2、</w:t>
      </w:r>
      <w:proofErr w:type="gramStart"/>
      <w:r>
        <w:rPr>
          <w:rFonts w:ascii="微软雅黑" w:eastAsia="微软雅黑" w:hAnsi="微软雅黑" w:hint="eastAsia"/>
          <w:color w:val="2F2F2F"/>
          <w:sz w:val="20"/>
          <w:szCs w:val="20"/>
        </w:rPr>
        <w:t>功能仿真功能仿真</w:t>
      </w:r>
      <w:proofErr w:type="gramEnd"/>
      <w:r>
        <w:rPr>
          <w:rFonts w:ascii="微软雅黑" w:eastAsia="微软雅黑" w:hAnsi="微软雅黑" w:hint="eastAsia"/>
          <w:color w:val="2F2F2F"/>
          <w:sz w:val="20"/>
          <w:szCs w:val="20"/>
        </w:rPr>
        <w:t>放在综合前面，是因为大型程序综合需要很长的时间，而功能仿真不需要综合，可以先功能仿真，确保代码的正确性。功能仿真正确后，再综合，然后进行综合后仿真。（1）、切换到simulation。选择behavioral。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drawing>
          <wp:inline distT="0" distB="0" distL="0" distR="0">
            <wp:extent cx="4850130" cy="3331845"/>
            <wp:effectExtent l="19050" t="0" r="7620" b="0"/>
            <wp:docPr id="59" name="图片 59" descr="ISE联合modelsim功能仿真和综合后仿真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SE联合modelsim功能仿真和综合后仿真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（2）、单击选中count4_tb文件，然后双击simulate behavioral model。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lastRenderedPageBreak/>
        <w:drawing>
          <wp:inline distT="0" distB="0" distL="0" distR="0">
            <wp:extent cx="5240020" cy="4953635"/>
            <wp:effectExtent l="19050" t="0" r="0" b="0"/>
            <wp:docPr id="60" name="图片 60" descr="ISE联合modelsim功能仿真和综合后仿真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SE联合modelsim功能仿真和综合后仿真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（3）、在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modelsim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，查看波形等内容。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lastRenderedPageBreak/>
        <w:drawing>
          <wp:inline distT="0" distB="0" distL="0" distR="0">
            <wp:extent cx="8507730" cy="3745230"/>
            <wp:effectExtent l="19050" t="0" r="7620" b="0"/>
            <wp:docPr id="61" name="图片 61" descr="ISE联合modelsim功能仿真和综合后仿真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SE联合modelsim功能仿真和综合后仿真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7730" cy="374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3、时序（综合后）仿真时序仿真将时延考虑进去，包括综合后产生的（与、或、非）门时延，还有布局布线产生的时延。综合（Synthesize），就是将HDL语言设计输入翻译成由与、或、非门和RAM、触发器等逻辑单元组成的网表。综合后可生成综合后仿真模型（Generate Post-Synthesis Simulation Model）。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drawing>
          <wp:inline distT="0" distB="0" distL="0" distR="0">
            <wp:extent cx="4842510" cy="2560320"/>
            <wp:effectExtent l="19050" t="0" r="0" b="0"/>
            <wp:docPr id="62" name="图片 62" descr="ISE联合modelsim功能仿真和综合后仿真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SE联合modelsim功能仿真和综合后仿真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综合后，进行ISE的实现（Implement），包括翻译、映射、布局布线。在这三个过程中都可以生成一个仿真模型(翻译和映射不会产生延时，因此常用布局布线后产生的仿真模型进行时序仿</w:t>
      </w:r>
      <w:r>
        <w:rPr>
          <w:rFonts w:ascii="微软雅黑" w:eastAsia="微软雅黑" w:hAnsi="微软雅黑" w:hint="eastAsia"/>
          <w:color w:val="2F2F2F"/>
          <w:sz w:val="20"/>
          <w:szCs w:val="20"/>
        </w:rPr>
        <w:lastRenderedPageBreak/>
        <w:t>真)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drawing>
          <wp:inline distT="0" distB="0" distL="0" distR="0">
            <wp:extent cx="4826635" cy="2512695"/>
            <wp:effectExtent l="19050" t="0" r="0" b="0"/>
            <wp:docPr id="63" name="图片 63" descr="ISE联合modelsim功能仿真和综合后仿真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SE联合modelsim功能仿真和综合后仿真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（1）、进行综合，双击 Synthesize – XST ，想生成 Post-Synthesis Simulation Model，双击Generate Post-Synthesis Simulation Model即可，会在工程文件夹下生成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netgen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\synthesis\count4_synthesis.v等文件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drawing>
          <wp:inline distT="0" distB="0" distL="0" distR="0">
            <wp:extent cx="4770755" cy="2417445"/>
            <wp:effectExtent l="19050" t="0" r="0" b="0"/>
            <wp:docPr id="64" name="图片 64" descr="ISE联合modelsim功能仿真和综合后仿真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SE联合modelsim功能仿真和综合后仿真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（2）、进行实现，双击 Implement Design ，完成后，双击Generate Post-Place &amp; Route Simulation Model.。生成布局布线后仿真模型。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lastRenderedPageBreak/>
        <w:drawing>
          <wp:inline distT="0" distB="0" distL="0" distR="0">
            <wp:extent cx="4826635" cy="2520315"/>
            <wp:effectExtent l="19050" t="0" r="0" b="0"/>
            <wp:docPr id="65" name="图片 65" descr="ISE联合modelsim功能仿真和综合后仿真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SE联合modelsim功能仿真和综合后仿真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（3）、切换到 Simulation ,选中Post-route。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drawing>
          <wp:inline distT="0" distB="0" distL="0" distR="0">
            <wp:extent cx="4150360" cy="2520315"/>
            <wp:effectExtent l="19050" t="0" r="2540" b="0"/>
            <wp:docPr id="66" name="图片 66" descr="ISE联合modelsim功能仿真和综合后仿真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SE联合modelsim功能仿真和综合后仿真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（4）、然后选中count4_tb文件，双击下面的Simulate Post-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Place&amp;Route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 xml:space="preserve"> Model，启动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modelsim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。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lastRenderedPageBreak/>
        <w:drawing>
          <wp:inline distT="0" distB="0" distL="0" distR="0">
            <wp:extent cx="4810760" cy="5359400"/>
            <wp:effectExtent l="19050" t="0" r="8890" b="0"/>
            <wp:docPr id="67" name="图片 67" descr="ISE联合modelsim功能仿真和综合后仿真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SE联合modelsim功能仿真和综合后仿真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rPr>
          <w:rFonts w:ascii="微软雅黑" w:eastAsia="微软雅黑" w:hAnsi="微软雅黑" w:hint="eastAsia"/>
          <w:color w:val="2F2F2F"/>
          <w:sz w:val="20"/>
          <w:szCs w:val="20"/>
        </w:rPr>
      </w:pPr>
      <w:r>
        <w:rPr>
          <w:rFonts w:ascii="微软雅黑" w:eastAsia="微软雅黑" w:hAnsi="微软雅黑" w:hint="eastAsia"/>
          <w:color w:val="2F2F2F"/>
          <w:sz w:val="20"/>
          <w:szCs w:val="20"/>
        </w:rPr>
        <w:t>（5）、在</w:t>
      </w:r>
      <w:proofErr w:type="spellStart"/>
      <w:r>
        <w:rPr>
          <w:rFonts w:ascii="微软雅黑" w:eastAsia="微软雅黑" w:hAnsi="微软雅黑" w:hint="eastAsia"/>
          <w:color w:val="2F2F2F"/>
          <w:sz w:val="20"/>
          <w:szCs w:val="20"/>
        </w:rPr>
        <w:t>modelsim</w:t>
      </w:r>
      <w:proofErr w:type="spellEnd"/>
      <w:r>
        <w:rPr>
          <w:rFonts w:ascii="微软雅黑" w:eastAsia="微软雅黑" w:hAnsi="微软雅黑" w:hint="eastAsia"/>
          <w:color w:val="2F2F2F"/>
          <w:sz w:val="20"/>
          <w:szCs w:val="20"/>
        </w:rPr>
        <w:t>中观察仿真波形。可以看到输出out有明显的延时。</w:t>
      </w:r>
    </w:p>
    <w:p w:rsidR="000A0642" w:rsidRDefault="000A0642" w:rsidP="000A0642">
      <w:pPr>
        <w:pStyle w:val="a4"/>
        <w:spacing w:before="0" w:beforeAutospacing="0" w:after="150" w:afterAutospacing="0"/>
        <w:jc w:val="center"/>
        <w:rPr>
          <w:rFonts w:ascii="微软雅黑" w:eastAsia="微软雅黑" w:hAnsi="微软雅黑" w:hint="eastAsia"/>
          <w:color w:val="2F2F2F"/>
          <w:spacing w:val="6"/>
          <w:sz w:val="20"/>
          <w:szCs w:val="20"/>
        </w:rPr>
      </w:pPr>
      <w:r>
        <w:rPr>
          <w:rFonts w:ascii="微软雅黑" w:eastAsia="微软雅黑" w:hAnsi="微软雅黑"/>
          <w:noProof/>
          <w:color w:val="4298BA"/>
          <w:spacing w:val="6"/>
          <w:sz w:val="20"/>
          <w:szCs w:val="20"/>
        </w:rPr>
        <w:lastRenderedPageBreak/>
        <w:drawing>
          <wp:inline distT="0" distB="0" distL="0" distR="0">
            <wp:extent cx="8515985" cy="3673475"/>
            <wp:effectExtent l="19050" t="0" r="0" b="0"/>
            <wp:docPr id="68" name="图片 68" descr="ISE联合modelsim功能仿真和综合后仿真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SE联合modelsim功能仿真和综合后仿真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985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42" w:rsidRDefault="000A0642" w:rsidP="000A0642">
      <w:pPr>
        <w:pStyle w:val="2"/>
        <w:spacing w:before="0" w:after="0" w:line="250" w:lineRule="atLeast"/>
        <w:rPr>
          <w:rFonts w:ascii="微软雅黑" w:eastAsia="微软雅黑" w:hAnsi="微软雅黑" w:hint="eastAsia"/>
          <w:color w:val="225599"/>
          <w:sz w:val="20"/>
          <w:szCs w:val="20"/>
        </w:rPr>
      </w:pPr>
      <w:r>
        <w:rPr>
          <w:rFonts w:ascii="微软雅黑" w:eastAsia="微软雅黑" w:hAnsi="微软雅黑" w:hint="eastAsia"/>
          <w:color w:val="225599"/>
          <w:sz w:val="20"/>
          <w:szCs w:val="20"/>
        </w:rPr>
        <w:t>技术专区</w:t>
      </w:r>
    </w:p>
    <w:p w:rsidR="000A0642" w:rsidRDefault="000A0642">
      <w:pPr>
        <w:rPr>
          <w:rFonts w:hint="eastAsia"/>
        </w:rPr>
      </w:pPr>
    </w:p>
    <w:p w:rsidR="000A0642" w:rsidRDefault="000A0642">
      <w:pPr>
        <w:rPr>
          <w:rFonts w:hint="eastAsia"/>
        </w:rPr>
      </w:pPr>
    </w:p>
    <w:p w:rsidR="000A0642" w:rsidRDefault="000A0642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 w:rsidP="002F0840">
      <w:pPr>
        <w:pStyle w:val="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35"/>
          <w:szCs w:val="35"/>
        </w:rPr>
      </w:pPr>
      <w:r>
        <w:rPr>
          <w:rFonts w:ascii="微软雅黑" w:eastAsia="微软雅黑" w:hAnsi="微软雅黑" w:hint="eastAsia"/>
          <w:color w:val="222226"/>
          <w:sz w:val="35"/>
          <w:szCs w:val="35"/>
        </w:rPr>
        <w:t>win10下安装ISE 14.7</w:t>
      </w:r>
    </w:p>
    <w:p w:rsidR="002F0840" w:rsidRDefault="002F0840">
      <w:pPr>
        <w:rPr>
          <w:rFonts w:hint="eastAsia"/>
        </w:rPr>
      </w:pPr>
    </w:p>
    <w:p w:rsidR="00870DBC" w:rsidRDefault="00870DBC">
      <w:pPr>
        <w:rPr>
          <w:rFonts w:hint="eastAsia"/>
        </w:rPr>
      </w:pP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win10下安装低版本ISE会出现闪退，本文推荐安装14.7版本，虽然也出现小问题，但阅读本文后你会感觉so easy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1.首先登陆Xilinx</w:t>
      </w:r>
      <w:proofErr w:type="gram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官网下载</w:t>
      </w:r>
      <w:proofErr w:type="gram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安装包，一共四个都要下载，并放在同一文件夹里（我放的是D盘）下之前先要注册一个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xilinx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账号，自己弄。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/>
          <w:color w:val="4D4D4D"/>
          <w:kern w:val="0"/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8pt;height:23.8pt"/>
        </w:pict>
      </w:r>
    </w:p>
    <w:p w:rsidR="00870DBC" w:rsidRPr="00870DBC" w:rsidRDefault="00870DBC" w:rsidP="00870DBC">
      <w:pPr>
        <w:widowControl/>
        <w:shd w:val="clear" w:color="auto" w:fill="FFFFFF"/>
        <w:spacing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Ps: 这里有个坑：</w:t>
      </w:r>
      <w:r w:rsidRPr="00870DBC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千万不要下载Version 14.7(Windows 10),</w:t>
      </w: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如下图：</w:t>
      </w:r>
    </w:p>
    <w:p w:rsidR="00870DBC" w:rsidRPr="00870DBC" w:rsidRDefault="00870DBC" w:rsidP="00870DBC">
      <w:pPr>
        <w:widowControl/>
        <w:shd w:val="clear" w:color="auto" w:fill="FFFFFF"/>
        <w:spacing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这个是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xilinx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为了兼容win10的各种限制用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vm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虚拟机做的阉割版，只支持斯巴达系列的芯片，不支持我们要用的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Virtex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.</w:t>
      </w: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</w:rPr>
        <w:t> </w:t>
      </w:r>
      <w:r w:rsidRPr="00870DBC">
        <w:rPr>
          <w:rFonts w:ascii="微软雅黑" w:eastAsia="微软雅黑" w:hAnsi="微软雅黑" w:cs="宋体" w:hint="eastAsia"/>
          <w:b/>
          <w:bCs/>
          <w:color w:val="FF0000"/>
          <w:kern w:val="0"/>
          <w:sz w:val="20"/>
        </w:rPr>
        <w:t>所以千万别下！！！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2. 下载好四个压缩文件后，放在一个目录下。</w:t>
      </w:r>
    </w:p>
    <w:p w:rsidR="00870DBC" w:rsidRPr="00870DBC" w:rsidRDefault="00870DBC" w:rsidP="00870DBC">
      <w:pPr>
        <w:widowControl/>
        <w:shd w:val="clear" w:color="auto" w:fill="FFFFFF"/>
        <w:spacing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然后按照下面教程中的操作：</w:t>
      </w:r>
      <w:hyperlink r:id="rId96" w:history="1">
        <w:r w:rsidRPr="00870DBC">
          <w:rPr>
            <w:rFonts w:ascii="微软雅黑" w:eastAsia="微软雅黑" w:hAnsi="微软雅黑" w:cs="宋体" w:hint="eastAsia"/>
            <w:color w:val="6795B5"/>
            <w:kern w:val="0"/>
            <w:sz w:val="20"/>
          </w:rPr>
          <w:t>http://blog.chinaaet.com/crazybird/p/39693</w:t>
        </w:r>
      </w:hyperlink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licence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文件我会放在压缩包里，当你进行到第13步会发现加载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licence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时系统闪退，现在本文进入正题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3.修复方法：</w:t>
      </w:r>
    </w:p>
    <w:p w:rsidR="00870DBC" w:rsidRPr="00870DBC" w:rsidRDefault="00870DBC" w:rsidP="00870DBC">
      <w:pPr>
        <w:widowControl/>
        <w:shd w:val="clear" w:color="auto" w:fill="FFFFFF"/>
        <w:spacing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b/>
          <w:bCs/>
          <w:color w:val="4D4D4D"/>
          <w:kern w:val="0"/>
          <w:sz w:val="20"/>
        </w:rPr>
        <w:t>（1）第一步：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找到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xilinx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安装文件下的子文件，我的是安装在C盘。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C:\Xilinx\14.4\ISE_DS\ISE\lib\nt64  </w:t>
      </w:r>
    </w:p>
    <w:p w:rsidR="00870DBC" w:rsidRPr="00870DBC" w:rsidRDefault="00870DBC" w:rsidP="00870DBC">
      <w:pPr>
        <w:widowControl/>
        <w:shd w:val="clear" w:color="auto" w:fill="FFFFFF"/>
        <w:spacing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lastRenderedPageBreak/>
        <w:br/>
        <w:t xml:space="preserve">在这个文件夹中搜索文件 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libPortability</w:t>
      </w:r>
      <w:proofErr w:type="spellEnd"/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会出来两个文件</w:t>
      </w:r>
    </w:p>
    <w:p w:rsidR="00870DBC" w:rsidRPr="00870DBC" w:rsidRDefault="00870DBC" w:rsidP="00870DBC">
      <w:pPr>
        <w:widowControl/>
        <w:numPr>
          <w:ilvl w:val="0"/>
          <w:numId w:val="1"/>
        </w:numPr>
        <w:shd w:val="clear" w:color="auto" w:fill="FFFFFF"/>
        <w:spacing w:before="100"/>
        <w:ind w:left="501"/>
        <w:jc w:val="left"/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libPortabilityNOSH.dll  </w:t>
      </w:r>
    </w:p>
    <w:p w:rsidR="00870DBC" w:rsidRPr="00870DBC" w:rsidRDefault="00870DBC" w:rsidP="00870DBC">
      <w:pPr>
        <w:widowControl/>
        <w:numPr>
          <w:ilvl w:val="0"/>
          <w:numId w:val="1"/>
        </w:numPr>
        <w:shd w:val="clear" w:color="auto" w:fill="FFFFFF"/>
        <w:spacing w:before="100"/>
        <w:ind w:left="501"/>
        <w:jc w:val="left"/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libPortability.dll  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 </w:t>
      </w:r>
    </w:p>
    <w:p w:rsidR="00870DBC" w:rsidRPr="00870DBC" w:rsidRDefault="00870DBC" w:rsidP="00870DBC">
      <w:pPr>
        <w:widowControl/>
        <w:shd w:val="clear" w:color="auto" w:fill="FFFFFF"/>
        <w:spacing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将libPortability.dll重名为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libPortability.dll.orig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br/>
        <w:t>将 libPortabilityNOSH.dll 复制一份，然后将这个复制重命名为libPortability.</w:t>
      </w:r>
      <w:proofErr w:type="gram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dll</w:t>
      </w:r>
      <w:proofErr w:type="gramEnd"/>
    </w:p>
    <w:p w:rsidR="00870DBC" w:rsidRPr="00870DBC" w:rsidRDefault="00870DBC" w:rsidP="00870DBC">
      <w:pPr>
        <w:widowControl/>
        <w:shd w:val="clear" w:color="auto" w:fill="FFFFFF"/>
        <w:spacing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b/>
          <w:bCs/>
          <w:color w:val="4D4D4D"/>
          <w:kern w:val="0"/>
          <w:sz w:val="20"/>
          <w:szCs w:val="20"/>
        </w:rPr>
        <w:t>（2）第二步：</w:t>
      </w:r>
    </w:p>
    <w:p w:rsidR="00870DBC" w:rsidRPr="00870DBC" w:rsidRDefault="00870DBC" w:rsidP="00870DBC">
      <w:pPr>
        <w:widowControl/>
        <w:shd w:val="clear" w:color="auto" w:fill="FFFFFF"/>
        <w:spacing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将第一步中的libPortabilityNOSH.dll复制一份放到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xilinx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安装文件夹下的子文件夹</w:t>
      </w: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br/>
        <w:t>C:\Xilinx\14.4\ISE_DS\common\lib\nt64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 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然后在上述文件中：</w:t>
      </w:r>
    </w:p>
    <w:p w:rsidR="00870DBC" w:rsidRPr="00870DBC" w:rsidRDefault="00870DBC" w:rsidP="00870DBC">
      <w:pPr>
        <w:widowControl/>
        <w:numPr>
          <w:ilvl w:val="0"/>
          <w:numId w:val="2"/>
        </w:numPr>
        <w:shd w:val="clear" w:color="auto" w:fill="FFFFFF"/>
        <w:spacing w:before="100"/>
        <w:ind w:left="501"/>
        <w:jc w:val="left"/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将libPortability.dll重名为</w:t>
      </w:r>
      <w:proofErr w:type="spellStart"/>
      <w:r w:rsidRPr="00870DBC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libPortability.dll.orig</w:t>
      </w:r>
      <w:proofErr w:type="spellEnd"/>
    </w:p>
    <w:p w:rsidR="00870DBC" w:rsidRPr="00870DBC" w:rsidRDefault="00870DBC" w:rsidP="00870DBC">
      <w:pPr>
        <w:widowControl/>
        <w:numPr>
          <w:ilvl w:val="0"/>
          <w:numId w:val="2"/>
        </w:numPr>
        <w:shd w:val="clear" w:color="auto" w:fill="FFFFFF"/>
        <w:spacing w:before="100"/>
        <w:ind w:left="501"/>
        <w:jc w:val="left"/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将 libPortabilityNOSH.dll重命名为libPortability.dll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 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这样就可以运行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ise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了，可以加载license了，也可以保存文件了。加载方式参考第二步中的教程。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PS：重新加载后找不到</w:t>
      </w:r>
      <w:proofErr w:type="spellStart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licence</w:t>
      </w:r>
      <w:proofErr w:type="spellEnd"/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认证的地方？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lastRenderedPageBreak/>
        <w:t>点开桌面ISE design suite图标，它会自动提示你没有许可，你点确定就会跳到刚才安装页面的第十三步了。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然后就万事大吉了，大家可以体会ISE的乐趣了0.0</w:t>
      </w:r>
    </w:p>
    <w:p w:rsidR="00870DBC" w:rsidRPr="00870DBC" w:rsidRDefault="00870DBC" w:rsidP="00870DBC">
      <w:pPr>
        <w:widowControl/>
        <w:shd w:val="clear" w:color="auto" w:fill="FFFFFF"/>
        <w:spacing w:after="200" w:line="326" w:lineRule="atLeast"/>
        <w:jc w:val="left"/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</w:pPr>
      <w:r w:rsidRPr="00870DBC">
        <w:rPr>
          <w:rFonts w:ascii="微软雅黑" w:eastAsia="微软雅黑" w:hAnsi="微软雅黑" w:cs="宋体" w:hint="eastAsia"/>
          <w:color w:val="4D4D4D"/>
          <w:kern w:val="0"/>
          <w:sz w:val="20"/>
          <w:szCs w:val="20"/>
        </w:rPr>
        <w:t>注：这篇文章很大部分是同学的功劳，我只是把它分享出来，帮助更多的人罢了</w:t>
      </w:r>
    </w:p>
    <w:p w:rsidR="00870DBC" w:rsidRPr="00870DBC" w:rsidRDefault="00870DBC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>
      <w:pPr>
        <w:rPr>
          <w:rFonts w:hint="eastAsia"/>
        </w:rPr>
      </w:pPr>
    </w:p>
    <w:p w:rsidR="002F0840" w:rsidRDefault="002F0840"/>
    <w:sectPr w:rsidR="002F0840" w:rsidSect="00A34E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icrosoft Sans Serif">
    <w:panose1 w:val="020B0604020202020204"/>
    <w:charset w:val="00"/>
    <w:family w:val="swiss"/>
    <w:pitch w:val="variable"/>
    <w:sig w:usb0="61002BDF" w:usb1="80000000" w:usb2="00000008" w:usb3="00000000" w:csb0="000101FF" w:csb1="00000000"/>
  </w:font>
  <w:font w:name="微软雅黑">
    <w:panose1 w:val="020B0503020204020204"/>
    <w:charset w:val="86"/>
    <w:family w:val="swiss"/>
    <w:pitch w:val="variable"/>
    <w:sig w:usb0="80000287" w:usb1="2A0F3C52" w:usb2="00000016" w:usb3="00000000" w:csb0="0004001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347FB"/>
    <w:multiLevelType w:val="multilevel"/>
    <w:tmpl w:val="5EF8B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C1A74FF"/>
    <w:multiLevelType w:val="multilevel"/>
    <w:tmpl w:val="D6340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F15C07"/>
    <w:rsid w:val="000A0642"/>
    <w:rsid w:val="002F0840"/>
    <w:rsid w:val="00870DBC"/>
    <w:rsid w:val="00A34EFE"/>
    <w:rsid w:val="00F15C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34EFE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F15C0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A06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15C0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a0"/>
    <w:rsid w:val="00F15C07"/>
  </w:style>
  <w:style w:type="character" w:styleId="a3">
    <w:name w:val="Hyperlink"/>
    <w:basedOn w:val="a0"/>
    <w:uiPriority w:val="99"/>
    <w:semiHidden/>
    <w:unhideWhenUsed/>
    <w:rsid w:val="00F15C07"/>
    <w:rPr>
      <w:color w:val="0000FF"/>
      <w:u w:val="single"/>
    </w:rPr>
  </w:style>
  <w:style w:type="character" w:customStyle="1" w:styleId="post-date">
    <w:name w:val="post-date"/>
    <w:basedOn w:val="a0"/>
    <w:rsid w:val="00F15C07"/>
  </w:style>
  <w:style w:type="character" w:customStyle="1" w:styleId="post-hits">
    <w:name w:val="post-hits"/>
    <w:basedOn w:val="a0"/>
    <w:rsid w:val="00F15C07"/>
  </w:style>
  <w:style w:type="character" w:customStyle="1" w:styleId="post-reply">
    <w:name w:val="post-reply"/>
    <w:basedOn w:val="a0"/>
    <w:rsid w:val="00F15C07"/>
  </w:style>
  <w:style w:type="paragraph" w:styleId="a4">
    <w:name w:val="Normal (Web)"/>
    <w:basedOn w:val="a"/>
    <w:uiPriority w:val="99"/>
    <w:semiHidden/>
    <w:unhideWhenUsed/>
    <w:rsid w:val="00F15C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F15C07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F15C07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rsid w:val="000A06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sp">
    <w:name w:val="sp"/>
    <w:basedOn w:val="a0"/>
    <w:rsid w:val="000A0642"/>
  </w:style>
  <w:style w:type="character" w:customStyle="1" w:styleId="time">
    <w:name w:val="time"/>
    <w:basedOn w:val="a0"/>
    <w:rsid w:val="000A0642"/>
  </w:style>
  <w:style w:type="character" w:customStyle="1" w:styleId="count">
    <w:name w:val="count"/>
    <w:basedOn w:val="a0"/>
    <w:rsid w:val="000A0642"/>
  </w:style>
  <w:style w:type="character" w:customStyle="1" w:styleId="artclickcount">
    <w:name w:val="art_click_count"/>
    <w:basedOn w:val="a0"/>
    <w:rsid w:val="000A0642"/>
  </w:style>
  <w:style w:type="character" w:styleId="a6">
    <w:name w:val="Strong"/>
    <w:basedOn w:val="a0"/>
    <w:uiPriority w:val="22"/>
    <w:qFormat/>
    <w:rsid w:val="00870DBC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9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92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6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92499">
          <w:marLeft w:val="0"/>
          <w:marRight w:val="0"/>
          <w:marTop w:val="188"/>
          <w:marBottom w:val="0"/>
          <w:divBdr>
            <w:top w:val="none" w:sz="0" w:space="0" w:color="auto"/>
            <w:left w:val="none" w:sz="0" w:space="0" w:color="auto"/>
            <w:bottom w:val="single" w:sz="4" w:space="0" w:color="E0E0E0"/>
            <w:right w:val="none" w:sz="0" w:space="0" w:color="auto"/>
          </w:divBdr>
          <w:divsChild>
            <w:div w:id="6827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043589">
          <w:marLeft w:val="0"/>
          <w:marRight w:val="375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9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1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254155">
                  <w:marLeft w:val="0"/>
                  <w:marRight w:val="0"/>
                  <w:marTop w:val="62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6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://files.chinaaet.com/images/blog/2015/03/07/6062923167854.png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hyperlink" Target="http://files.chinaaet.com/images/blog/2015/03/07/6068044671298.png" TargetMode="External"/><Relationship Id="rId50" Type="http://schemas.openxmlformats.org/officeDocument/2006/relationships/image" Target="media/image22.png"/><Relationship Id="rId55" Type="http://schemas.openxmlformats.org/officeDocument/2006/relationships/hyperlink" Target="http://files.chinaaet.com/images/blog/2015/03/07/6068158551368.png" TargetMode="External"/><Relationship Id="rId63" Type="http://schemas.openxmlformats.org/officeDocument/2006/relationships/hyperlink" Target="http://www.elecfans.com/uploads/allimg/170210/15531111A_0.png" TargetMode="External"/><Relationship Id="rId68" Type="http://schemas.openxmlformats.org/officeDocument/2006/relationships/image" Target="media/image30.png"/><Relationship Id="rId76" Type="http://schemas.openxmlformats.org/officeDocument/2006/relationships/hyperlink" Target="http://www.elecfans.com/uploads/allimg/170210/1552123A8_0.png" TargetMode="External"/><Relationship Id="rId84" Type="http://schemas.openxmlformats.org/officeDocument/2006/relationships/hyperlink" Target="http://www.elecfans.com/uploads/allimg/170210/155030VU_0.png" TargetMode="External"/><Relationship Id="rId89" Type="http://schemas.openxmlformats.org/officeDocument/2006/relationships/image" Target="media/image39.png"/><Relationship Id="rId97" Type="http://schemas.openxmlformats.org/officeDocument/2006/relationships/fontTable" Target="fontTable.xml"/><Relationship Id="rId7" Type="http://schemas.openxmlformats.org/officeDocument/2006/relationships/hyperlink" Target="http://files.chinaaet.com/images/blog/2015/03/07/6061609634346.png" TargetMode="External"/><Relationship Id="rId71" Type="http://schemas.openxmlformats.org/officeDocument/2006/relationships/hyperlink" Target="http://bbs.elecfans.com/zhuti_715_1.html" TargetMode="External"/><Relationship Id="rId92" Type="http://schemas.openxmlformats.org/officeDocument/2006/relationships/hyperlink" Target="http://www.elecfans.com/uploads/allimg/170210/154911E02_0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://files.chinaaet.com/images/blog/2015/03/07/6067503979023.png" TargetMode="External"/><Relationship Id="rId11" Type="http://schemas.openxmlformats.org/officeDocument/2006/relationships/hyperlink" Target="http://files.chinaaet.com/images/blog/2015/03/07/6062014307248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://files.chinaaet.com/images/blog/2015/03/07/6067806625356.png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://files.chinaaet.com/images/blog/2015/03/07/6068017537662.png" TargetMode="External"/><Relationship Id="rId53" Type="http://schemas.openxmlformats.org/officeDocument/2006/relationships/hyperlink" Target="http://files.chinaaet.com/images/blog/2015/03/07/6068120024662.png" TargetMode="External"/><Relationship Id="rId58" Type="http://schemas.openxmlformats.org/officeDocument/2006/relationships/image" Target="media/image26.png"/><Relationship Id="rId66" Type="http://schemas.openxmlformats.org/officeDocument/2006/relationships/image" Target="media/image29.png"/><Relationship Id="rId74" Type="http://schemas.openxmlformats.org/officeDocument/2006/relationships/hyperlink" Target="http://www.elecfans.com/uploads/allimg/170210/15520MJ9_0.png" TargetMode="External"/><Relationship Id="rId79" Type="http://schemas.openxmlformats.org/officeDocument/2006/relationships/image" Target="media/image34.png"/><Relationship Id="rId87" Type="http://schemas.openxmlformats.org/officeDocument/2006/relationships/image" Target="media/image38.png"/><Relationship Id="rId5" Type="http://schemas.openxmlformats.org/officeDocument/2006/relationships/hyperlink" Target="javascript:void(0);" TargetMode="External"/><Relationship Id="rId61" Type="http://schemas.openxmlformats.org/officeDocument/2006/relationships/hyperlink" Target="http://www.elecfans.com/emb/fpga/20170210483268.html#comment" TargetMode="External"/><Relationship Id="rId82" Type="http://schemas.openxmlformats.org/officeDocument/2006/relationships/hyperlink" Target="http://www.elecfans.com/uploads/allimg/170210/1550125533_0.png" TargetMode="External"/><Relationship Id="rId90" Type="http://schemas.openxmlformats.org/officeDocument/2006/relationships/hyperlink" Target="http://www.elecfans.com/uploads/allimg/170210/154Z0A94_0.png" TargetMode="External"/><Relationship Id="rId95" Type="http://schemas.openxmlformats.org/officeDocument/2006/relationships/image" Target="media/image42.jpeg"/><Relationship Id="rId19" Type="http://schemas.openxmlformats.org/officeDocument/2006/relationships/hyperlink" Target="http://files.chinaaet.com/images/blog/2015/03/07/6062691347228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://files.chinaaet.com/images/blog/2015/03/07/6065445705075.png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://files.chinaaet.com/images/blog/2015/03/07/6067769337826.png" TargetMode="External"/><Relationship Id="rId43" Type="http://schemas.openxmlformats.org/officeDocument/2006/relationships/hyperlink" Target="http://files.chinaaet.com/images/blog/2015/03/07/6067950459371.png" TargetMode="External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8.png"/><Relationship Id="rId69" Type="http://schemas.openxmlformats.org/officeDocument/2006/relationships/hyperlink" Target="http://bbs.elecfans.com/zhuti_715_1.html" TargetMode="External"/><Relationship Id="rId77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hyperlink" Target="http://files.chinaaet.com/images/blog/2015/03/07/6068093039766.png" TargetMode="External"/><Relationship Id="rId72" Type="http://schemas.openxmlformats.org/officeDocument/2006/relationships/hyperlink" Target="http://www.elecfans.com/uploads/allimg/170210/15513b058_0.png" TargetMode="External"/><Relationship Id="rId80" Type="http://schemas.openxmlformats.org/officeDocument/2006/relationships/hyperlink" Target="http://www.elecfans.com/uploads/allimg/170210/15511124C_0.jpg" TargetMode="External"/><Relationship Id="rId85" Type="http://schemas.openxmlformats.org/officeDocument/2006/relationships/image" Target="media/image37.png"/><Relationship Id="rId93" Type="http://schemas.openxmlformats.org/officeDocument/2006/relationships/image" Target="media/image41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://files.chinaaet.com/images/blog/2015/03/07/6062538629659.png" TargetMode="External"/><Relationship Id="rId25" Type="http://schemas.openxmlformats.org/officeDocument/2006/relationships/hyperlink" Target="http://files.chinaaet.com/images/blog/2015/03/07/6063815951149.png" TargetMode="External"/><Relationship Id="rId33" Type="http://schemas.openxmlformats.org/officeDocument/2006/relationships/hyperlink" Target="http://files.chinaaet.com/images/blog/2015/03/07/6067722844447.png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://bbs.elecfans.com/user/2351518/" TargetMode="External"/><Relationship Id="rId67" Type="http://schemas.openxmlformats.org/officeDocument/2006/relationships/hyperlink" Target="http://www.elecfans.com/uploads/allimg/170210/1553054T2_0.png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://files.chinaaet.com/images/blog/2015/03/07/6067923464797.png" TargetMode="External"/><Relationship Id="rId54" Type="http://schemas.openxmlformats.org/officeDocument/2006/relationships/image" Target="media/image24.png"/><Relationship Id="rId62" Type="http://schemas.openxmlformats.org/officeDocument/2006/relationships/image" Target="media/image27.png"/><Relationship Id="rId70" Type="http://schemas.openxmlformats.org/officeDocument/2006/relationships/hyperlink" Target="http://bbs.elecfans.com/zhuti_715_1.html" TargetMode="External"/><Relationship Id="rId75" Type="http://schemas.openxmlformats.org/officeDocument/2006/relationships/image" Target="media/image32.png"/><Relationship Id="rId83" Type="http://schemas.openxmlformats.org/officeDocument/2006/relationships/image" Target="media/image36.png"/><Relationship Id="rId88" Type="http://schemas.openxmlformats.org/officeDocument/2006/relationships/hyperlink" Target="http://www.elecfans.com/uploads/allimg/170210/1550045163_0.png" TargetMode="External"/><Relationship Id="rId91" Type="http://schemas.openxmlformats.org/officeDocument/2006/relationships/image" Target="media/image40.png"/><Relationship Id="rId96" Type="http://schemas.openxmlformats.org/officeDocument/2006/relationships/hyperlink" Target="http://blog.chinaaet.com/crazybird/p/39693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china.xilinx.com/support/download/index.html/content/xilinx/zh/downloadNav/design-tools.html" TargetMode="External"/><Relationship Id="rId15" Type="http://schemas.openxmlformats.org/officeDocument/2006/relationships/hyperlink" Target="http://files.chinaaet.com/images/blog/2015/03/07/6062405867923.png" TargetMode="External"/><Relationship Id="rId23" Type="http://schemas.openxmlformats.org/officeDocument/2006/relationships/hyperlink" Target="http://files.chinaaet.com/images/blog/2015/03/07/6063693491482.pn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hyperlink" Target="http://files.chinaaet.com/images/blog/2015/03/07/6068066208149.png" TargetMode="External"/><Relationship Id="rId57" Type="http://schemas.openxmlformats.org/officeDocument/2006/relationships/hyperlink" Target="http://files.chinaaet.com/images/blog/2015/03/07/6068187418640.png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://files.chinaaet.com/images/blog/2015/03/07/6067694144348.png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hyperlink" Target="http://www.elecfans.com/emb/fpga/20170210483268.html" TargetMode="External"/><Relationship Id="rId65" Type="http://schemas.openxmlformats.org/officeDocument/2006/relationships/hyperlink" Target="http://www.elecfans.com/uploads/allimg/170210/1553422363_0.png" TargetMode="External"/><Relationship Id="rId73" Type="http://schemas.openxmlformats.org/officeDocument/2006/relationships/image" Target="media/image31.png"/><Relationship Id="rId78" Type="http://schemas.openxmlformats.org/officeDocument/2006/relationships/hyperlink" Target="http://www.elecfans.com/uploads/allimg/170210/1552345F1_0.png" TargetMode="External"/><Relationship Id="rId81" Type="http://schemas.openxmlformats.org/officeDocument/2006/relationships/image" Target="media/image35.jpeg"/><Relationship Id="rId86" Type="http://schemas.openxmlformats.org/officeDocument/2006/relationships/hyperlink" Target="http://www.elecfans.com/uploads/allimg/170210/155100cE_0.png" TargetMode="External"/><Relationship Id="rId94" Type="http://schemas.openxmlformats.org/officeDocument/2006/relationships/hyperlink" Target="http://www.elecfans.com/uploads/allimg/170210/15493340L_0.jp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files.chinaaet.com/images/blog/2015/03/07/6061831314996.png" TargetMode="External"/><Relationship Id="rId13" Type="http://schemas.openxmlformats.org/officeDocument/2006/relationships/hyperlink" Target="http://files.chinaaet.com/images/blog/2015/03/07/6062287923372.png" TargetMode="External"/><Relationship Id="rId18" Type="http://schemas.openxmlformats.org/officeDocument/2006/relationships/image" Target="media/image6.png"/><Relationship Id="rId39" Type="http://schemas.openxmlformats.org/officeDocument/2006/relationships/hyperlink" Target="http://files.chinaaet.com/images/blog/2015/03/07/6067898035086.pn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37</Pages>
  <Words>740</Words>
  <Characters>4222</Characters>
  <Application>Microsoft Office Word</Application>
  <DocSecurity>0</DocSecurity>
  <Lines>35</Lines>
  <Paragraphs>9</Paragraphs>
  <ScaleCrop>false</ScaleCrop>
  <Company>Vast Garden</Company>
  <LinksUpToDate>false</LinksUpToDate>
  <CharactersWithSpaces>4953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ICStroller</dc:creator>
  <cp:keywords/>
  <dc:description/>
  <cp:lastModifiedBy>ICStroller</cp:lastModifiedBy>
  <cp:revision>3</cp:revision>
  <dcterms:created xsi:type="dcterms:W3CDTF">2020-05-06T11:18:00Z</dcterms:created>
  <dcterms:modified xsi:type="dcterms:W3CDTF">2020-05-06T11:38:00Z</dcterms:modified>
</cp:coreProperties>
</file>